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B5E17" w14:paraId="5FA92919" w14:textId="77777777" w:rsidTr="00AE0FE8">
        <w:trPr>
          <w:trHeight w:val="2231"/>
        </w:trPr>
        <w:tc>
          <w:tcPr>
            <w:tcW w:w="4962" w:type="dxa"/>
          </w:tcPr>
          <w:p w14:paraId="70A98CC3" w14:textId="6B13F3D1" w:rsidR="00FB5E17" w:rsidRPr="00A10E66" w:rsidRDefault="003A168C" w:rsidP="00FB5E17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 o</w:t>
            </w:r>
          </w:p>
        </w:tc>
        <w:tc>
          <w:tcPr>
            <w:tcW w:w="4394" w:type="dxa"/>
          </w:tcPr>
          <w:p w14:paraId="47A9FF04" w14:textId="77777777" w:rsidR="00FB5E17" w:rsidRPr="00BC1A62" w:rsidRDefault="00FB5E17" w:rsidP="00AF3396">
            <w:pPr>
              <w:pStyle w:val="AK"/>
            </w:pPr>
          </w:p>
        </w:tc>
      </w:tr>
      <w:tr w:rsidR="00FB5E17" w:rsidRPr="001D4CFB" w14:paraId="1B3128E6" w14:textId="77777777" w:rsidTr="003A2A3A">
        <w:trPr>
          <w:trHeight w:val="3822"/>
        </w:trPr>
        <w:tc>
          <w:tcPr>
            <w:tcW w:w="4962" w:type="dxa"/>
          </w:tcPr>
          <w:p w14:paraId="779A8C74" w14:textId="5E7009ED" w:rsidR="00FB5E17" w:rsidRDefault="00FB5E17" w:rsidP="00FB5E17">
            <w:pPr>
              <w:pStyle w:val="Adressaat"/>
            </w:pPr>
            <w:r>
              <w:t xml:space="preserve">Lp </w:t>
            </w:r>
            <w:r w:rsidR="00AE0B51">
              <w:t>Mart Külvi</w:t>
            </w:r>
          </w:p>
          <w:p w14:paraId="7F0B3F50" w14:textId="6AA88AE8" w:rsidR="00B5491E" w:rsidRDefault="00084144" w:rsidP="00FB5E17">
            <w:pPr>
              <w:pStyle w:val="Adressaat"/>
            </w:pPr>
            <w:r>
              <w:t>Vallasekretär</w:t>
            </w:r>
          </w:p>
          <w:p w14:paraId="6D88E5F5" w14:textId="77777777" w:rsidR="00B5491E" w:rsidRDefault="00B5491E" w:rsidP="00FB5E17">
            <w:pPr>
              <w:pStyle w:val="Adressaat"/>
            </w:pPr>
          </w:p>
          <w:p w14:paraId="37EAD89F" w14:textId="5E565805" w:rsidR="00B5491E" w:rsidRDefault="00AE0B51" w:rsidP="00FB5E17">
            <w:pPr>
              <w:pStyle w:val="Adressaat"/>
            </w:pPr>
            <w:r>
              <w:t>Kuusalu</w:t>
            </w:r>
            <w:r w:rsidR="00084144">
              <w:t xml:space="preserve"> Vallavalitsus</w:t>
            </w:r>
          </w:p>
          <w:p w14:paraId="478525E6" w14:textId="78056544" w:rsidR="00B5491E" w:rsidRDefault="00AE0B51" w:rsidP="00FB5E17">
            <w:pPr>
              <w:pStyle w:val="Adressaat"/>
            </w:pPr>
            <w:r>
              <w:t>Mõisa tee 17</w:t>
            </w:r>
          </w:p>
          <w:p w14:paraId="5A0BD619" w14:textId="0D5DB767" w:rsidR="00B5491E" w:rsidRDefault="001D47BE" w:rsidP="00FB5E17">
            <w:pPr>
              <w:pStyle w:val="Adressaat"/>
            </w:pPr>
            <w:r>
              <w:t>74604 KIIU ALEVIK</w:t>
            </w:r>
          </w:p>
          <w:p w14:paraId="13216C5B" w14:textId="77777777" w:rsidR="00B5491E" w:rsidRDefault="00B5491E" w:rsidP="00FB5E17">
            <w:pPr>
              <w:pStyle w:val="Adressaat"/>
            </w:pPr>
          </w:p>
          <w:p w14:paraId="15C2A4F4" w14:textId="77777777" w:rsidR="00AE0FE8" w:rsidRDefault="00AE0FE8" w:rsidP="00FB5E17">
            <w:pPr>
              <w:pStyle w:val="Adressaat"/>
            </w:pPr>
          </w:p>
          <w:p w14:paraId="2581E834" w14:textId="6CAF057A" w:rsidR="00FB5E17" w:rsidRDefault="00B5491E" w:rsidP="00FB5E17">
            <w:pPr>
              <w:pStyle w:val="Adressaat"/>
            </w:pPr>
            <w:r>
              <w:t xml:space="preserve">E-post: </w:t>
            </w:r>
            <w:hyperlink r:id="rId8" w:history="1">
              <w:r w:rsidR="00166DE3" w:rsidRPr="00440E87">
                <w:rPr>
                  <w:rStyle w:val="Hperlink"/>
                </w:rPr>
                <w:t>vallavalitsus@kuusalu.ee</w:t>
              </w:r>
            </w:hyperlink>
          </w:p>
          <w:p w14:paraId="73F5460A" w14:textId="77777777" w:rsidR="00AE0FE8" w:rsidRDefault="00AE0FE8" w:rsidP="00FB5E17">
            <w:pPr>
              <w:pStyle w:val="Adressaat"/>
            </w:pPr>
          </w:p>
          <w:p w14:paraId="5DAC6511" w14:textId="77777777" w:rsidR="00AE0FE8" w:rsidRDefault="00AE0FE8" w:rsidP="00FB5E17">
            <w:pPr>
              <w:pStyle w:val="Adressaat"/>
            </w:pPr>
          </w:p>
          <w:p w14:paraId="03B5D4E8" w14:textId="77777777" w:rsidR="00FB5E17" w:rsidRPr="00BF4D7C" w:rsidRDefault="00FB5E17" w:rsidP="00FB5E17">
            <w:pPr>
              <w:pStyle w:val="Adressaat"/>
              <w:rPr>
                <w:iCs/>
              </w:rPr>
            </w:pPr>
            <w:r w:rsidRPr="00BF4D7C">
              <w:rPr>
                <w:iCs/>
              </w:rPr>
              <w:t xml:space="preserve"> </w:t>
            </w:r>
          </w:p>
        </w:tc>
        <w:tc>
          <w:tcPr>
            <w:tcW w:w="4394" w:type="dxa"/>
          </w:tcPr>
          <w:p w14:paraId="71B57CBA" w14:textId="489350C9" w:rsidR="00FB5E17" w:rsidRPr="006B118C" w:rsidRDefault="00AF3396" w:rsidP="00FB5E17">
            <w:r>
              <w:t xml:space="preserve">Teie </w:t>
            </w:r>
            <w:r w:rsidR="00166DE3">
              <w:t>08.04</w:t>
            </w:r>
            <w:r w:rsidR="00CA441C">
              <w:t xml:space="preserve">.2026 </w:t>
            </w:r>
            <w:r w:rsidR="00BF16F8">
              <w:t xml:space="preserve">nr </w:t>
            </w:r>
            <w:r w:rsidR="00166DE3">
              <w:t>3.2-2/1087-1</w:t>
            </w:r>
          </w:p>
          <w:p w14:paraId="5A7EF177" w14:textId="77777777" w:rsidR="00FB5E17" w:rsidRPr="006B118C" w:rsidRDefault="00FB5E17" w:rsidP="00FB5E17"/>
          <w:p w14:paraId="530252D9" w14:textId="14F3BE6C" w:rsidR="00FB5E17" w:rsidRPr="001D4CFB" w:rsidRDefault="00CB3937" w:rsidP="00FB5E17">
            <w:r>
              <w:t xml:space="preserve">Meie </w:t>
            </w:r>
            <w:r w:rsidR="00382163">
              <w:t xml:space="preserve">10.04.2026 nr </w:t>
            </w:r>
            <w:r w:rsidR="00AB5ED6">
              <w:t>2.1-4/26/656-1353-3</w:t>
            </w:r>
          </w:p>
        </w:tc>
      </w:tr>
    </w:tbl>
    <w:p w14:paraId="47FABFC5" w14:textId="777D7A7B" w:rsidR="00BD4043" w:rsidRDefault="00E90333" w:rsidP="00BD4043">
      <w:pPr>
        <w:tabs>
          <w:tab w:val="left" w:pos="4680"/>
        </w:tabs>
        <w:outlineLvl w:val="0"/>
        <w:rPr>
          <w:b/>
        </w:rPr>
      </w:pPr>
      <w:r>
        <w:rPr>
          <w:noProof/>
        </w:rPr>
        <w:pict w14:anchorId="13566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lt 1" o:spid="_x0000_s2050" type="#_x0000_t75" style="position:absolute;left:0;text-align:left;margin-left:45.75pt;margin-top:41.2pt;width:231.85pt;height:75.4pt;z-index:251658240;visibility:visible;mso-position-horizontal-relative:page;mso-position-vertical-relative:page">
            <v:imagedata r:id="rId9" o:title=""/>
            <w10:wrap anchorx="page" anchory="page"/>
          </v:shape>
        </w:pict>
      </w:r>
      <w:r w:rsidR="00BD4043">
        <w:rPr>
          <w:b/>
        </w:rPr>
        <w:t xml:space="preserve">Teatis järelevalvemenetluse </w:t>
      </w:r>
      <w:r w:rsidR="0048625E">
        <w:rPr>
          <w:b/>
        </w:rPr>
        <w:t>lõpetamisest</w:t>
      </w:r>
    </w:p>
    <w:p w14:paraId="6C908A53" w14:textId="77777777" w:rsidR="00AE0FE8" w:rsidRDefault="00AE0FE8" w:rsidP="00BD4043">
      <w:pPr>
        <w:tabs>
          <w:tab w:val="left" w:pos="4680"/>
        </w:tabs>
        <w:outlineLvl w:val="0"/>
        <w:rPr>
          <w:b/>
        </w:rPr>
      </w:pPr>
    </w:p>
    <w:p w14:paraId="1E4BD8F3" w14:textId="77777777" w:rsidR="00AE0FE8" w:rsidRDefault="00AE0FE8" w:rsidP="00BD4043">
      <w:pPr>
        <w:tabs>
          <w:tab w:val="left" w:pos="4680"/>
        </w:tabs>
        <w:outlineLvl w:val="0"/>
        <w:rPr>
          <w:b/>
        </w:rPr>
      </w:pPr>
    </w:p>
    <w:p w14:paraId="200EAD50" w14:textId="1E533143" w:rsidR="007172D4" w:rsidRDefault="00B5491E" w:rsidP="00AE0FE8">
      <w:pPr>
        <w:spacing w:line="240" w:lineRule="auto"/>
        <w:rPr>
          <w:rFonts w:eastAsia="Times New Roman"/>
          <w:kern w:val="0"/>
          <w:szCs w:val="20"/>
          <w:lang w:eastAsia="et-EE" w:bidi="ar-SA"/>
        </w:rPr>
      </w:pPr>
      <w:r w:rsidRPr="00516239">
        <w:t xml:space="preserve">Andmekaitse Inspektsioon </w:t>
      </w:r>
      <w:r w:rsidR="0048625E">
        <w:t xml:space="preserve">algatas </w:t>
      </w:r>
      <w:r w:rsidR="007172D4">
        <w:t>30.03</w:t>
      </w:r>
      <w:r w:rsidR="0071476E">
        <w:t>.2026 K</w:t>
      </w:r>
      <w:r w:rsidR="00155EA4">
        <w:t>uusalu</w:t>
      </w:r>
      <w:r w:rsidR="0071476E">
        <w:t xml:space="preserve"> Vallavalitsuse suhtes järelevalvemenetluse</w:t>
      </w:r>
      <w:r w:rsidR="004E41EF">
        <w:t>,</w:t>
      </w:r>
      <w:r w:rsidR="0071476E">
        <w:t xml:space="preserve"> </w:t>
      </w:r>
      <w:r w:rsidR="0048625E">
        <w:t>s</w:t>
      </w:r>
      <w:r w:rsidR="007172D4">
        <w:t>eoses</w:t>
      </w:r>
      <w:r w:rsidR="00155EA4">
        <w:t xml:space="preserve"> kodaniku märgukirjaga</w:t>
      </w:r>
      <w:r w:rsidR="00563694">
        <w:t>, milles juhiti tähelepanu</w:t>
      </w:r>
      <w:r w:rsidR="006E30E6">
        <w:t xml:space="preserve"> sellele</w:t>
      </w:r>
      <w:r w:rsidR="007172D4">
        <w:t xml:space="preserve">, et Kuusalu Vallavalitsuse dokumendiregistris on Kuusalu Vallavalitsuse ja Kuusalu Hariduse Tugikeskuse (Hariduse Tugikeskus) vahelisele kirjavahetusele kehtestatud juurdepääsupiirang </w:t>
      </w:r>
      <w:proofErr w:type="spellStart"/>
      <w:r w:rsidR="007172D4">
        <w:t>AvTS</w:t>
      </w:r>
      <w:proofErr w:type="spellEnd"/>
      <w:r w:rsidR="007172D4">
        <w:t xml:space="preserve"> §</w:t>
      </w:r>
      <w:r w:rsidR="00011B60">
        <w:t xml:space="preserve"> </w:t>
      </w:r>
      <w:r w:rsidR="007172D4">
        <w:t>35 lg 1 p 12 alusel, kuigi tegemist on valla ja tema hallatava asutuse vahel toimunud kirjavahetusega, mitte eraisikutega toimunud kirjavahetusega.</w:t>
      </w:r>
    </w:p>
    <w:p w14:paraId="65E3E445" w14:textId="77777777" w:rsidR="006B6322" w:rsidRDefault="006B6322" w:rsidP="00AE0FE8">
      <w:pPr>
        <w:spacing w:line="240" w:lineRule="auto"/>
        <w:rPr>
          <w:rFonts w:eastAsia="Times New Roman"/>
          <w:kern w:val="0"/>
          <w:szCs w:val="20"/>
          <w:lang w:eastAsia="et-EE" w:bidi="ar-SA"/>
        </w:rPr>
      </w:pPr>
    </w:p>
    <w:p w14:paraId="43A95335" w14:textId="263CB2FE" w:rsidR="00043FB0" w:rsidRDefault="006B6322" w:rsidP="00AE0FE8">
      <w:pPr>
        <w:spacing w:line="240" w:lineRule="auto"/>
        <w:rPr>
          <w:rFonts w:eastAsia="Times New Roman"/>
          <w:kern w:val="0"/>
          <w:szCs w:val="20"/>
          <w:lang w:eastAsia="et-EE" w:bidi="ar-SA"/>
        </w:rPr>
      </w:pPr>
      <w:r>
        <w:t>Vastuses inspektsiooni j</w:t>
      </w:r>
      <w:r w:rsidR="00C50B6F">
        <w:t>ärelepärimisele selgi</w:t>
      </w:r>
      <w:r w:rsidR="006C5BB3">
        <w:t xml:space="preserve">tas </w:t>
      </w:r>
      <w:r w:rsidR="002B6D1E">
        <w:t xml:space="preserve">Kuusalu </w:t>
      </w:r>
      <w:r w:rsidR="00961478">
        <w:t>V</w:t>
      </w:r>
      <w:r w:rsidR="002B6D1E">
        <w:t>allavalitsus</w:t>
      </w:r>
      <w:r w:rsidR="00C50B6F">
        <w:t>, et viidatud kirjavahetuse puhul o</w:t>
      </w:r>
      <w:r w:rsidR="002B6D1E">
        <w:t>li</w:t>
      </w:r>
      <w:r w:rsidR="00C50B6F">
        <w:t xml:space="preserve"> t</w:t>
      </w:r>
      <w:r>
        <w:t>egemist  Hariduse Tugikeskuse töötajate pöördumisega, mitte Hariduse Tugikeskuse kui ametiasutuse pöördumisega</w:t>
      </w:r>
      <w:r w:rsidR="00B7479C">
        <w:t xml:space="preserve">. </w:t>
      </w:r>
      <w:r w:rsidR="00043FB0">
        <w:t>Töötajad on pöördumise allkirjastanud eraisikutena, mitte asutuse esindajatena</w:t>
      </w:r>
      <w:r w:rsidR="001E67F7">
        <w:t>.</w:t>
      </w:r>
    </w:p>
    <w:p w14:paraId="7365B50F" w14:textId="51E9FDA2" w:rsidR="00B7479C" w:rsidRDefault="00B7479C" w:rsidP="00AE0FE8">
      <w:pPr>
        <w:spacing w:line="240" w:lineRule="auto"/>
      </w:pPr>
    </w:p>
    <w:p w14:paraId="113C15FA" w14:textId="70E8A5DE" w:rsidR="006C5BB3" w:rsidRDefault="00B94945" w:rsidP="00AE0FE8">
      <w:pPr>
        <w:spacing w:line="240" w:lineRule="auto"/>
      </w:pPr>
      <w:r>
        <w:t xml:space="preserve">Tulenevalt </w:t>
      </w:r>
      <w:proofErr w:type="spellStart"/>
      <w:r>
        <w:t>AvTS</w:t>
      </w:r>
      <w:proofErr w:type="spellEnd"/>
      <w:r>
        <w:t xml:space="preserve"> § 35 lg 1 p-st 12 on teabevald</w:t>
      </w:r>
      <w:r w:rsidR="001E67F7">
        <w:t>a</w:t>
      </w:r>
      <w:r>
        <w:t xml:space="preserve">jad kohustatud </w:t>
      </w:r>
      <w:r w:rsidR="00C11873">
        <w:t>kehtestama juurdepääsupiirangu teabele, mis sisaldab isikuandmeid, kui sellise teabe</w:t>
      </w:r>
      <w:r w:rsidR="00EA20B1">
        <w:t xml:space="preserve">le juurdepääsu võimaldamine võib </w:t>
      </w:r>
      <w:r w:rsidR="00EA20B1" w:rsidRPr="00A575E1">
        <w:rPr>
          <w:b/>
          <w:bCs/>
        </w:rPr>
        <w:t>oluliselt</w:t>
      </w:r>
      <w:r w:rsidR="00EA20B1">
        <w:t xml:space="preserve"> riivata isikute eraelu puutumatust</w:t>
      </w:r>
      <w:r w:rsidR="001E67F7">
        <w:t>.</w:t>
      </w:r>
      <w:r w:rsidR="00EA20B1">
        <w:t xml:space="preserve"> </w:t>
      </w:r>
      <w:r w:rsidR="00CF0F2A">
        <w:t xml:space="preserve">Olenemata sellest, kas </w:t>
      </w:r>
      <w:proofErr w:type="spellStart"/>
      <w:r w:rsidR="00CF0F2A">
        <w:t>pöördujateks</w:t>
      </w:r>
      <w:proofErr w:type="spellEnd"/>
      <w:r w:rsidR="00CF0F2A">
        <w:t xml:space="preserve"> on asutuse töötajad või asutus kui juriidiline isik, saab vald oma valduses olevatele dokumentidele kehtestada piiranguid üksnes juhul kui selleks on seadusest tulenev alus</w:t>
      </w:r>
      <w:r w:rsidR="006C5BB3">
        <w:t>.</w:t>
      </w:r>
      <w:r w:rsidR="00C11873">
        <w:t xml:space="preserve"> </w:t>
      </w:r>
      <w:r w:rsidR="006C5BB3">
        <w:t xml:space="preserve">Seega ei saa piirangut kehtestada mitte igasugustele isikuandmetele, vaid andmetele, mille avalikustamine riivaks </w:t>
      </w:r>
      <w:r w:rsidR="003455BA">
        <w:t xml:space="preserve">oluliselt </w:t>
      </w:r>
      <w:r w:rsidR="006C5BB3">
        <w:t xml:space="preserve">isikute eraelu puutumatust. </w:t>
      </w:r>
    </w:p>
    <w:p w14:paraId="4923DE1A" w14:textId="77777777" w:rsidR="006C5BB3" w:rsidRDefault="006C5BB3" w:rsidP="00AE0FE8">
      <w:pPr>
        <w:spacing w:line="240" w:lineRule="auto"/>
      </w:pPr>
    </w:p>
    <w:p w14:paraId="4218CFC8" w14:textId="7AE0E1CC" w:rsidR="005D331C" w:rsidRDefault="00B4181C" w:rsidP="00AE0FE8">
      <w:pPr>
        <w:tabs>
          <w:tab w:val="left" w:pos="4500"/>
        </w:tabs>
        <w:spacing w:line="240" w:lineRule="auto"/>
      </w:pPr>
      <w:r>
        <w:t>Antud juhul on valla ja Hariduse ja Tugikeskuse töötajate kirjavahetus seotud asutuse tugisüsteemi edasise arendamise vajaduse ja palgakorraldusega ehk siis asutuse tööalase tegevuse korraldusega ning ei sisalda isikute/töötajate eraelu puudutavat teavet</w:t>
      </w:r>
      <w:r w:rsidR="00574418">
        <w:t>. Seega ei olnud ka piirangu kehtestamine</w:t>
      </w:r>
      <w:r w:rsidR="00011B60">
        <w:t xml:space="preserve"> </w:t>
      </w:r>
      <w:proofErr w:type="spellStart"/>
      <w:r w:rsidR="00011B60">
        <w:t>AvTS</w:t>
      </w:r>
      <w:proofErr w:type="spellEnd"/>
      <w:r w:rsidR="00011B60">
        <w:t xml:space="preserve"> §P 35 lg 1 p 12 alusel</w:t>
      </w:r>
      <w:r w:rsidR="00574418">
        <w:t xml:space="preserve"> antud juhul põhjendatud.</w:t>
      </w:r>
    </w:p>
    <w:p w14:paraId="32253AD8" w14:textId="77777777" w:rsidR="00574418" w:rsidRDefault="00574418" w:rsidP="00AE0FE8">
      <w:pPr>
        <w:tabs>
          <w:tab w:val="left" w:pos="4500"/>
        </w:tabs>
        <w:spacing w:line="240" w:lineRule="auto"/>
      </w:pPr>
    </w:p>
    <w:p w14:paraId="5D9E6A7F" w14:textId="526FC522" w:rsidR="00F470CF" w:rsidRDefault="00574418" w:rsidP="00AE0FE8">
      <w:pPr>
        <w:tabs>
          <w:tab w:val="left" w:pos="4500"/>
        </w:tabs>
        <w:spacing w:line="240" w:lineRule="auto"/>
      </w:pPr>
      <w:r>
        <w:t xml:space="preserve">Kuna menetluse käigus on vallavalitsus </w:t>
      </w:r>
      <w:r w:rsidR="0038005C">
        <w:t xml:space="preserve">eeltoodud kirjavahetuselt oma dokumendiregistris </w:t>
      </w:r>
      <w:r w:rsidR="00E90333">
        <w:t xml:space="preserve">eeltoodud </w:t>
      </w:r>
      <w:r w:rsidR="0038005C">
        <w:t>piirangud eemaldanud, siis on õiguslik olukord saavutatud</w:t>
      </w:r>
      <w:r w:rsidR="00414F69">
        <w:t xml:space="preserve">. </w:t>
      </w:r>
    </w:p>
    <w:p w14:paraId="4D679DF9" w14:textId="6C6796E6" w:rsidR="00574418" w:rsidRDefault="00414F69" w:rsidP="00AE0FE8">
      <w:pPr>
        <w:tabs>
          <w:tab w:val="left" w:pos="4500"/>
        </w:tabs>
        <w:spacing w:line="240" w:lineRule="auto"/>
      </w:pPr>
      <w:r>
        <w:lastRenderedPageBreak/>
        <w:t xml:space="preserve">HMS § 43 lg 2 kohaselt </w:t>
      </w:r>
      <w:r w:rsidR="00E07349">
        <w:t xml:space="preserve">kui haldusorgani initsiatiivil algatatud haldusmenetluses </w:t>
      </w:r>
      <w:r w:rsidR="00095B8D">
        <w:t>otsustatakse jätta haldusakt andm</w:t>
      </w:r>
      <w:r w:rsidR="00462A05">
        <w:t>ata</w:t>
      </w:r>
      <w:r w:rsidR="00095B8D">
        <w:t xml:space="preserve">, teavitatakse sellest adressaati </w:t>
      </w:r>
      <w:r w:rsidR="006D46B7">
        <w:t>ja haldusmen</w:t>
      </w:r>
      <w:r w:rsidR="003A2A3A">
        <w:t>e</w:t>
      </w:r>
      <w:r w:rsidR="006D46B7">
        <w:t>tlus lõpeb. Eeltoodust tulenevalt lõpetab Andmekaitse Inspektsioon HMS § 43 lg 2 alusel Kuusalu Vallavalitsuse suhtes 30.03.2026 algatatud järelevalvemenetluse</w:t>
      </w:r>
      <w:r w:rsidR="00AE0FE8">
        <w:t>.</w:t>
      </w:r>
      <w:r w:rsidR="0038005C">
        <w:t xml:space="preserve"> </w:t>
      </w:r>
    </w:p>
    <w:p w14:paraId="08E293B2" w14:textId="77777777" w:rsidR="00FB5E17" w:rsidRDefault="00FB5E17" w:rsidP="00FB5E17">
      <w:pPr>
        <w:pStyle w:val="Snum"/>
        <w:rPr>
          <w:i w:val="0"/>
        </w:rPr>
      </w:pPr>
    </w:p>
    <w:p w14:paraId="19DBE9AB" w14:textId="77777777" w:rsidR="003A2A3A" w:rsidRDefault="003A2A3A" w:rsidP="003718FC">
      <w:pPr>
        <w:pStyle w:val="Snum"/>
        <w:rPr>
          <w:i w:val="0"/>
        </w:rPr>
      </w:pPr>
    </w:p>
    <w:p w14:paraId="5EF77F31" w14:textId="249FF9DF" w:rsidR="00A13FDE" w:rsidRDefault="00A13FDE" w:rsidP="003718FC">
      <w:pPr>
        <w:pStyle w:val="Snum"/>
        <w:rPr>
          <w:i w:val="0"/>
        </w:rPr>
      </w:pPr>
      <w:r w:rsidRPr="003718FC">
        <w:rPr>
          <w:i w:val="0"/>
        </w:rPr>
        <w:t>Lugupidamisega</w:t>
      </w:r>
    </w:p>
    <w:p w14:paraId="51B0F209" w14:textId="77777777" w:rsidR="003A2A3A" w:rsidRPr="003718FC" w:rsidRDefault="003A2A3A" w:rsidP="003718FC">
      <w:pPr>
        <w:pStyle w:val="Snum"/>
        <w:rPr>
          <w:i w:val="0"/>
        </w:rPr>
      </w:pPr>
    </w:p>
    <w:p w14:paraId="152F98AE" w14:textId="77777777" w:rsidR="00A13FDE" w:rsidRPr="003718FC" w:rsidRDefault="003718FC" w:rsidP="003718FC">
      <w:pPr>
        <w:pStyle w:val="Snum"/>
      </w:pPr>
      <w:r w:rsidRPr="003718FC">
        <w:t>/allkirjastatud digitaalselt/</w:t>
      </w:r>
    </w:p>
    <w:p w14:paraId="5E01013C" w14:textId="67DE001E" w:rsidR="00720A18" w:rsidRDefault="0057706D" w:rsidP="003718FC">
      <w:pPr>
        <w:pStyle w:val="Snum"/>
        <w:rPr>
          <w:i w:val="0"/>
        </w:rPr>
      </w:pPr>
      <w:r>
        <w:rPr>
          <w:i w:val="0"/>
        </w:rPr>
        <w:t>Elve Adamson</w:t>
      </w:r>
    </w:p>
    <w:p w14:paraId="67993336" w14:textId="3FB0AA17" w:rsidR="009F0838" w:rsidRDefault="0057706D" w:rsidP="003718FC">
      <w:pPr>
        <w:pStyle w:val="Snum"/>
        <w:rPr>
          <w:i w:val="0"/>
        </w:rPr>
      </w:pPr>
      <w:r>
        <w:rPr>
          <w:i w:val="0"/>
        </w:rPr>
        <w:t>jurist</w:t>
      </w:r>
    </w:p>
    <w:p w14:paraId="7B4E8557" w14:textId="77777777" w:rsidR="00A13FDE" w:rsidRPr="003718FC" w:rsidRDefault="003718FC" w:rsidP="003718FC">
      <w:pPr>
        <w:pStyle w:val="Snum"/>
        <w:rPr>
          <w:i w:val="0"/>
        </w:rPr>
      </w:pPr>
      <w:r>
        <w:rPr>
          <w:i w:val="0"/>
        </w:rPr>
        <w:t>p</w:t>
      </w:r>
      <w:r w:rsidRPr="003718FC">
        <w:rPr>
          <w:i w:val="0"/>
        </w:rPr>
        <w:t>eadirektori volitusel</w:t>
      </w:r>
    </w:p>
    <w:sectPr w:rsidR="00A13FDE" w:rsidRPr="003718FC" w:rsidSect="00F20DCF">
      <w:footerReference w:type="default" r:id="rId10"/>
      <w:headerReference w:type="first" r:id="rId11"/>
      <w:footerReference w:type="first" r:id="rId12"/>
      <w:pgSz w:w="11906" w:h="16838" w:code="9"/>
      <w:pgMar w:top="851" w:right="1021" w:bottom="851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13F2" w14:textId="77777777" w:rsidR="0010153A" w:rsidRDefault="0010153A" w:rsidP="00DF44DF">
      <w:r>
        <w:separator/>
      </w:r>
    </w:p>
  </w:endnote>
  <w:endnote w:type="continuationSeparator" w:id="0">
    <w:p w14:paraId="28046BC8" w14:textId="77777777" w:rsidR="0010153A" w:rsidRDefault="0010153A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A714" w14:textId="77777777" w:rsidR="003B2A9C" w:rsidRPr="00AD2EA7" w:rsidRDefault="001523B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FB5E17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0B5BCC">
      <w:rPr>
        <w:noProof/>
      </w:rPr>
      <w:fldChar w:fldCharType="begin"/>
    </w:r>
    <w:r w:rsidR="000B5BCC">
      <w:rPr>
        <w:noProof/>
      </w:rPr>
      <w:instrText xml:space="preserve"> NUMPAGES </w:instrText>
    </w:r>
    <w:r w:rsidR="000B5BCC">
      <w:rPr>
        <w:noProof/>
      </w:rPr>
      <w:fldChar w:fldCharType="separate"/>
    </w:r>
    <w:r w:rsidR="00FB5E17">
      <w:rPr>
        <w:noProof/>
      </w:rPr>
      <w:t>2</w:t>
    </w:r>
    <w:r w:rsidR="000B5BCC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DE98" w14:textId="77777777" w:rsidR="000A17B5" w:rsidRPr="000A17B5" w:rsidRDefault="00B044B3" w:rsidP="000A17B5">
    <w:pPr>
      <w:pStyle w:val="Jalus1"/>
    </w:pPr>
    <w:r>
      <w:t>Tatari tn 39 / 10134</w:t>
    </w:r>
    <w:r w:rsidR="003718FC">
      <w:t xml:space="preserve"> Tallinn / 627 4135 / info@aki.ee / www.aki</w:t>
    </w:r>
    <w:r w:rsidR="000A17B5" w:rsidRPr="000A17B5">
      <w:t>.ee</w:t>
    </w:r>
  </w:p>
  <w:p w14:paraId="1048238C" w14:textId="77777777" w:rsidR="00124999" w:rsidRDefault="000A17B5" w:rsidP="000A17B5">
    <w:pPr>
      <w:pStyle w:val="Jalus1"/>
    </w:pPr>
    <w:r w:rsidRPr="000A17B5">
      <w:t xml:space="preserve">Registrikood </w:t>
    </w:r>
    <w:r w:rsidR="003718FC">
      <w:t>70004235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9586" w14:textId="77777777" w:rsidR="0010153A" w:rsidRDefault="0010153A" w:rsidP="00DF44DF">
      <w:r>
        <w:separator/>
      </w:r>
    </w:p>
  </w:footnote>
  <w:footnote w:type="continuationSeparator" w:id="0">
    <w:p w14:paraId="67190442" w14:textId="77777777" w:rsidR="0010153A" w:rsidRDefault="0010153A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4077" w14:textId="77777777" w:rsidR="00626B48" w:rsidRDefault="00626B48" w:rsidP="00626B48">
    <w:pPr>
      <w:tabs>
        <w:tab w:val="center" w:pos="4536"/>
        <w:tab w:val="right" w:pos="9072"/>
      </w:tabs>
      <w:spacing w:line="240" w:lineRule="auto"/>
      <w:jc w:val="right"/>
      <w:rPr>
        <w:rFonts w:cs="Mangal"/>
        <w:b/>
        <w:i/>
        <w:sz w:val="20"/>
        <w:szCs w:val="20"/>
      </w:rPr>
    </w:pPr>
    <w:r w:rsidRPr="00C26411">
      <w:rPr>
        <w:rFonts w:cs="Mangal"/>
        <w:b/>
        <w:i/>
        <w:sz w:val="20"/>
        <w:szCs w:val="20"/>
      </w:rPr>
      <w:t>ERAELU KAITSE JA RIIGI LÄBIPAISTVUSE EEST</w:t>
    </w:r>
  </w:p>
  <w:p w14:paraId="654AF9A2" w14:textId="77777777" w:rsidR="003718FC" w:rsidRPr="00B044B3" w:rsidRDefault="003718FC" w:rsidP="00B044B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2B6"/>
    <w:multiLevelType w:val="hybridMultilevel"/>
    <w:tmpl w:val="F52096B4"/>
    <w:lvl w:ilvl="0" w:tplc="042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684D80"/>
    <w:multiLevelType w:val="hybridMultilevel"/>
    <w:tmpl w:val="1EAE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9080065">
    <w:abstractNumId w:val="1"/>
  </w:num>
  <w:num w:numId="2" w16cid:durableId="1364282765">
    <w:abstractNumId w:val="0"/>
  </w:num>
  <w:num w:numId="3" w16cid:durableId="992296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04"/>
    <w:rsid w:val="00011B60"/>
    <w:rsid w:val="00016AE6"/>
    <w:rsid w:val="00017FAB"/>
    <w:rsid w:val="00034A4B"/>
    <w:rsid w:val="00040281"/>
    <w:rsid w:val="00043FB0"/>
    <w:rsid w:val="000477BC"/>
    <w:rsid w:val="00052C76"/>
    <w:rsid w:val="00055409"/>
    <w:rsid w:val="0005636C"/>
    <w:rsid w:val="00060947"/>
    <w:rsid w:val="00074C9A"/>
    <w:rsid w:val="00084144"/>
    <w:rsid w:val="000913FC"/>
    <w:rsid w:val="0009163C"/>
    <w:rsid w:val="000924E9"/>
    <w:rsid w:val="00095B8D"/>
    <w:rsid w:val="000A17B5"/>
    <w:rsid w:val="000A2CEA"/>
    <w:rsid w:val="000A39F4"/>
    <w:rsid w:val="000B1889"/>
    <w:rsid w:val="000B5BCC"/>
    <w:rsid w:val="000B6BCF"/>
    <w:rsid w:val="000C6C29"/>
    <w:rsid w:val="000D35C7"/>
    <w:rsid w:val="000D4FB3"/>
    <w:rsid w:val="000F22A4"/>
    <w:rsid w:val="000F483E"/>
    <w:rsid w:val="0010153A"/>
    <w:rsid w:val="00103E7B"/>
    <w:rsid w:val="00111FCB"/>
    <w:rsid w:val="00114CF2"/>
    <w:rsid w:val="0011718B"/>
    <w:rsid w:val="00121C46"/>
    <w:rsid w:val="00122617"/>
    <w:rsid w:val="001230E4"/>
    <w:rsid w:val="00124999"/>
    <w:rsid w:val="0012670E"/>
    <w:rsid w:val="001325AD"/>
    <w:rsid w:val="001422D3"/>
    <w:rsid w:val="00146DF1"/>
    <w:rsid w:val="001523BD"/>
    <w:rsid w:val="00155EA4"/>
    <w:rsid w:val="00166DE3"/>
    <w:rsid w:val="0017586E"/>
    <w:rsid w:val="001850BC"/>
    <w:rsid w:val="00192803"/>
    <w:rsid w:val="00194509"/>
    <w:rsid w:val="00195545"/>
    <w:rsid w:val="00196E33"/>
    <w:rsid w:val="001A7D04"/>
    <w:rsid w:val="001D47BE"/>
    <w:rsid w:val="001D4CFB"/>
    <w:rsid w:val="001D5B0A"/>
    <w:rsid w:val="001E67F7"/>
    <w:rsid w:val="001E757B"/>
    <w:rsid w:val="001F0E33"/>
    <w:rsid w:val="001F138A"/>
    <w:rsid w:val="002008A2"/>
    <w:rsid w:val="00203E36"/>
    <w:rsid w:val="00206C8F"/>
    <w:rsid w:val="00211879"/>
    <w:rsid w:val="00216EDA"/>
    <w:rsid w:val="0022693D"/>
    <w:rsid w:val="00235300"/>
    <w:rsid w:val="002452EF"/>
    <w:rsid w:val="00256EFA"/>
    <w:rsid w:val="0026291E"/>
    <w:rsid w:val="0026726F"/>
    <w:rsid w:val="00270F04"/>
    <w:rsid w:val="00281E1E"/>
    <w:rsid w:val="002835BB"/>
    <w:rsid w:val="00293449"/>
    <w:rsid w:val="002B237B"/>
    <w:rsid w:val="002B6D1E"/>
    <w:rsid w:val="002B7D60"/>
    <w:rsid w:val="002C57E3"/>
    <w:rsid w:val="002D4D32"/>
    <w:rsid w:val="002E0AAD"/>
    <w:rsid w:val="002E234C"/>
    <w:rsid w:val="002E6518"/>
    <w:rsid w:val="002F254F"/>
    <w:rsid w:val="00317DD9"/>
    <w:rsid w:val="003455BA"/>
    <w:rsid w:val="00345DB0"/>
    <w:rsid w:val="0034719C"/>
    <w:rsid w:val="00354059"/>
    <w:rsid w:val="003547CF"/>
    <w:rsid w:val="00360257"/>
    <w:rsid w:val="003718FC"/>
    <w:rsid w:val="0038005C"/>
    <w:rsid w:val="00382163"/>
    <w:rsid w:val="00386079"/>
    <w:rsid w:val="00394DCB"/>
    <w:rsid w:val="003A168C"/>
    <w:rsid w:val="003A2A3A"/>
    <w:rsid w:val="003A3B3A"/>
    <w:rsid w:val="003B2A9C"/>
    <w:rsid w:val="003C237E"/>
    <w:rsid w:val="003D051D"/>
    <w:rsid w:val="003D12A0"/>
    <w:rsid w:val="003D3655"/>
    <w:rsid w:val="003F38ED"/>
    <w:rsid w:val="00414F69"/>
    <w:rsid w:val="00426F45"/>
    <w:rsid w:val="00435A13"/>
    <w:rsid w:val="00436DE3"/>
    <w:rsid w:val="0044084D"/>
    <w:rsid w:val="0044154C"/>
    <w:rsid w:val="00453812"/>
    <w:rsid w:val="00462A05"/>
    <w:rsid w:val="00462F3A"/>
    <w:rsid w:val="00463C56"/>
    <w:rsid w:val="00470EA1"/>
    <w:rsid w:val="00472F7B"/>
    <w:rsid w:val="00484407"/>
    <w:rsid w:val="0048625E"/>
    <w:rsid w:val="004929CD"/>
    <w:rsid w:val="004941B3"/>
    <w:rsid w:val="004B66A7"/>
    <w:rsid w:val="004B7C8D"/>
    <w:rsid w:val="004C1391"/>
    <w:rsid w:val="004E41EF"/>
    <w:rsid w:val="00507A55"/>
    <w:rsid w:val="00515137"/>
    <w:rsid w:val="00516239"/>
    <w:rsid w:val="00532C86"/>
    <w:rsid w:val="00543B8C"/>
    <w:rsid w:val="00546204"/>
    <w:rsid w:val="00551E24"/>
    <w:rsid w:val="00557534"/>
    <w:rsid w:val="00560A92"/>
    <w:rsid w:val="00563694"/>
    <w:rsid w:val="00564569"/>
    <w:rsid w:val="00574418"/>
    <w:rsid w:val="0057706D"/>
    <w:rsid w:val="005969D5"/>
    <w:rsid w:val="0059762D"/>
    <w:rsid w:val="005A1D8E"/>
    <w:rsid w:val="005B5CE1"/>
    <w:rsid w:val="005B6643"/>
    <w:rsid w:val="005C440C"/>
    <w:rsid w:val="005D002F"/>
    <w:rsid w:val="005D331C"/>
    <w:rsid w:val="005E3AED"/>
    <w:rsid w:val="005E45BB"/>
    <w:rsid w:val="005F3EFD"/>
    <w:rsid w:val="00602834"/>
    <w:rsid w:val="00610E4F"/>
    <w:rsid w:val="006211A2"/>
    <w:rsid w:val="00626B48"/>
    <w:rsid w:val="00637EA4"/>
    <w:rsid w:val="00653F37"/>
    <w:rsid w:val="00655212"/>
    <w:rsid w:val="0067188B"/>
    <w:rsid w:val="00680609"/>
    <w:rsid w:val="006A01AC"/>
    <w:rsid w:val="006A7BE7"/>
    <w:rsid w:val="006B0E23"/>
    <w:rsid w:val="006B2713"/>
    <w:rsid w:val="006B6322"/>
    <w:rsid w:val="006C023A"/>
    <w:rsid w:val="006C0453"/>
    <w:rsid w:val="006C5BB3"/>
    <w:rsid w:val="006D46B7"/>
    <w:rsid w:val="006D4E77"/>
    <w:rsid w:val="006E16BD"/>
    <w:rsid w:val="006E30E6"/>
    <w:rsid w:val="006F3BB9"/>
    <w:rsid w:val="006F72D7"/>
    <w:rsid w:val="006F7B90"/>
    <w:rsid w:val="007056E1"/>
    <w:rsid w:val="00706B8B"/>
    <w:rsid w:val="00712C2E"/>
    <w:rsid w:val="00713327"/>
    <w:rsid w:val="0071476E"/>
    <w:rsid w:val="007172D4"/>
    <w:rsid w:val="00720A18"/>
    <w:rsid w:val="0074101B"/>
    <w:rsid w:val="00745BA4"/>
    <w:rsid w:val="007556EB"/>
    <w:rsid w:val="0075695A"/>
    <w:rsid w:val="00771125"/>
    <w:rsid w:val="007712E7"/>
    <w:rsid w:val="0079498C"/>
    <w:rsid w:val="007A1D81"/>
    <w:rsid w:val="007A1DE8"/>
    <w:rsid w:val="007B1AEB"/>
    <w:rsid w:val="007B7813"/>
    <w:rsid w:val="007D54FC"/>
    <w:rsid w:val="007E2D52"/>
    <w:rsid w:val="008202A7"/>
    <w:rsid w:val="00832005"/>
    <w:rsid w:val="00835858"/>
    <w:rsid w:val="00840C32"/>
    <w:rsid w:val="00852E74"/>
    <w:rsid w:val="00857592"/>
    <w:rsid w:val="00862D74"/>
    <w:rsid w:val="008643A4"/>
    <w:rsid w:val="00867C44"/>
    <w:rsid w:val="00875AE1"/>
    <w:rsid w:val="008919F2"/>
    <w:rsid w:val="008A388D"/>
    <w:rsid w:val="008A5431"/>
    <w:rsid w:val="008B041F"/>
    <w:rsid w:val="008B54A9"/>
    <w:rsid w:val="008B6A09"/>
    <w:rsid w:val="008C6D7D"/>
    <w:rsid w:val="008C7176"/>
    <w:rsid w:val="008D4634"/>
    <w:rsid w:val="008E12E6"/>
    <w:rsid w:val="008F0B50"/>
    <w:rsid w:val="009137EB"/>
    <w:rsid w:val="0091786B"/>
    <w:rsid w:val="0092434C"/>
    <w:rsid w:val="0093123C"/>
    <w:rsid w:val="009370A4"/>
    <w:rsid w:val="00937773"/>
    <w:rsid w:val="0095203D"/>
    <w:rsid w:val="00961478"/>
    <w:rsid w:val="00973FF1"/>
    <w:rsid w:val="009955CF"/>
    <w:rsid w:val="00995F61"/>
    <w:rsid w:val="009A20D0"/>
    <w:rsid w:val="009B11C8"/>
    <w:rsid w:val="009B15D8"/>
    <w:rsid w:val="009C2B65"/>
    <w:rsid w:val="009C3ED8"/>
    <w:rsid w:val="009D191E"/>
    <w:rsid w:val="009E7F4A"/>
    <w:rsid w:val="009F0838"/>
    <w:rsid w:val="009F6A0B"/>
    <w:rsid w:val="00A10E66"/>
    <w:rsid w:val="00A11FE1"/>
    <w:rsid w:val="00A1244E"/>
    <w:rsid w:val="00A12D7C"/>
    <w:rsid w:val="00A13FDE"/>
    <w:rsid w:val="00A17191"/>
    <w:rsid w:val="00A4083A"/>
    <w:rsid w:val="00A4391E"/>
    <w:rsid w:val="00A43F42"/>
    <w:rsid w:val="00A53E86"/>
    <w:rsid w:val="00A575E1"/>
    <w:rsid w:val="00A652EE"/>
    <w:rsid w:val="00A71AC9"/>
    <w:rsid w:val="00A8285F"/>
    <w:rsid w:val="00A90D9D"/>
    <w:rsid w:val="00AA4ED5"/>
    <w:rsid w:val="00AB5ED6"/>
    <w:rsid w:val="00AC4752"/>
    <w:rsid w:val="00AD0BE8"/>
    <w:rsid w:val="00AD1214"/>
    <w:rsid w:val="00AD2EA7"/>
    <w:rsid w:val="00AD77C9"/>
    <w:rsid w:val="00AE02A8"/>
    <w:rsid w:val="00AE0B51"/>
    <w:rsid w:val="00AE0FE8"/>
    <w:rsid w:val="00AF3396"/>
    <w:rsid w:val="00AF47BE"/>
    <w:rsid w:val="00B00518"/>
    <w:rsid w:val="00B01E9D"/>
    <w:rsid w:val="00B033BA"/>
    <w:rsid w:val="00B044B3"/>
    <w:rsid w:val="00B12224"/>
    <w:rsid w:val="00B204A0"/>
    <w:rsid w:val="00B373A8"/>
    <w:rsid w:val="00B4181C"/>
    <w:rsid w:val="00B453E4"/>
    <w:rsid w:val="00B512E7"/>
    <w:rsid w:val="00B5491E"/>
    <w:rsid w:val="00B7479C"/>
    <w:rsid w:val="00B849E8"/>
    <w:rsid w:val="00B94945"/>
    <w:rsid w:val="00BB1C6C"/>
    <w:rsid w:val="00BB6104"/>
    <w:rsid w:val="00BC1A62"/>
    <w:rsid w:val="00BC21AD"/>
    <w:rsid w:val="00BC65B6"/>
    <w:rsid w:val="00BD078E"/>
    <w:rsid w:val="00BD2A21"/>
    <w:rsid w:val="00BD3CCF"/>
    <w:rsid w:val="00BD4043"/>
    <w:rsid w:val="00BE0CC9"/>
    <w:rsid w:val="00BE51BE"/>
    <w:rsid w:val="00BF16F8"/>
    <w:rsid w:val="00BF4D7C"/>
    <w:rsid w:val="00C03F70"/>
    <w:rsid w:val="00C05401"/>
    <w:rsid w:val="00C068C0"/>
    <w:rsid w:val="00C1160E"/>
    <w:rsid w:val="00C11873"/>
    <w:rsid w:val="00C1520C"/>
    <w:rsid w:val="00C226A5"/>
    <w:rsid w:val="00C22962"/>
    <w:rsid w:val="00C24F66"/>
    <w:rsid w:val="00C27B07"/>
    <w:rsid w:val="00C41FC5"/>
    <w:rsid w:val="00C45971"/>
    <w:rsid w:val="00C50B6F"/>
    <w:rsid w:val="00C71666"/>
    <w:rsid w:val="00C83346"/>
    <w:rsid w:val="00CA441C"/>
    <w:rsid w:val="00CA583B"/>
    <w:rsid w:val="00CA5F0B"/>
    <w:rsid w:val="00CB3937"/>
    <w:rsid w:val="00CB39BD"/>
    <w:rsid w:val="00CB6C94"/>
    <w:rsid w:val="00CC27A3"/>
    <w:rsid w:val="00CC7DDF"/>
    <w:rsid w:val="00CE3702"/>
    <w:rsid w:val="00CE66A2"/>
    <w:rsid w:val="00CF0F2A"/>
    <w:rsid w:val="00CF2B77"/>
    <w:rsid w:val="00CF3014"/>
    <w:rsid w:val="00CF4303"/>
    <w:rsid w:val="00D010DC"/>
    <w:rsid w:val="00D05C30"/>
    <w:rsid w:val="00D13E6A"/>
    <w:rsid w:val="00D23230"/>
    <w:rsid w:val="00D24FEC"/>
    <w:rsid w:val="00D40650"/>
    <w:rsid w:val="00D810F4"/>
    <w:rsid w:val="00D90AEA"/>
    <w:rsid w:val="00D96A8E"/>
    <w:rsid w:val="00DB3C93"/>
    <w:rsid w:val="00DB49EF"/>
    <w:rsid w:val="00DC192B"/>
    <w:rsid w:val="00DC4FBD"/>
    <w:rsid w:val="00DC5F22"/>
    <w:rsid w:val="00DD25BD"/>
    <w:rsid w:val="00DF44DF"/>
    <w:rsid w:val="00E023F6"/>
    <w:rsid w:val="00E03DBB"/>
    <w:rsid w:val="00E07349"/>
    <w:rsid w:val="00E22A43"/>
    <w:rsid w:val="00E4335D"/>
    <w:rsid w:val="00E5023C"/>
    <w:rsid w:val="00E61326"/>
    <w:rsid w:val="00E83ECA"/>
    <w:rsid w:val="00E87EE2"/>
    <w:rsid w:val="00E90333"/>
    <w:rsid w:val="00EA1A22"/>
    <w:rsid w:val="00EA20B1"/>
    <w:rsid w:val="00EB3846"/>
    <w:rsid w:val="00EB54CF"/>
    <w:rsid w:val="00EC3D2E"/>
    <w:rsid w:val="00EC6C4E"/>
    <w:rsid w:val="00EC6C56"/>
    <w:rsid w:val="00EC7FD9"/>
    <w:rsid w:val="00ED2AE7"/>
    <w:rsid w:val="00F1667C"/>
    <w:rsid w:val="00F1768F"/>
    <w:rsid w:val="00F20DCF"/>
    <w:rsid w:val="00F23BDF"/>
    <w:rsid w:val="00F31377"/>
    <w:rsid w:val="00F470CF"/>
    <w:rsid w:val="00F53CE5"/>
    <w:rsid w:val="00F6199B"/>
    <w:rsid w:val="00F64BF0"/>
    <w:rsid w:val="00F76BB3"/>
    <w:rsid w:val="00F77058"/>
    <w:rsid w:val="00F9645B"/>
    <w:rsid w:val="00F9773D"/>
    <w:rsid w:val="00FB42B5"/>
    <w:rsid w:val="00FB5E17"/>
    <w:rsid w:val="00F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E5CE50E"/>
  <w15:docId w15:val="{42A94802-5686-4B0F-976C-A7660B8D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3718FC"/>
    <w:pPr>
      <w:jc w:val="both"/>
    </w:pPr>
    <w:rPr>
      <w:rFonts w:eastAsia="SimSun" w:cs="Mangal"/>
      <w:i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453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453812"/>
    <w:rPr>
      <w:rFonts w:ascii="Courier New" w:hAnsi="Courier New" w:cs="Courier New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53812"/>
    <w:pPr>
      <w:widowControl/>
      <w:suppressAutoHyphens w:val="0"/>
      <w:spacing w:line="240" w:lineRule="auto"/>
      <w:jc w:val="left"/>
    </w:pPr>
    <w:rPr>
      <w:rFonts w:asciiTheme="minorHAnsi" w:eastAsia="Times New Roman" w:hAnsiTheme="minorHAnsi"/>
      <w:kern w:val="0"/>
      <w:sz w:val="20"/>
      <w:szCs w:val="20"/>
      <w:lang w:eastAsia="en-US" w:bidi="ar-SA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53812"/>
    <w:rPr>
      <w:rFonts w:asciiTheme="minorHAnsi" w:hAnsiTheme="minorHAnsi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453812"/>
    <w:rPr>
      <w:rFonts w:ascii="Times New Roman" w:hAnsi="Times New Roman" w:cs="Times New Roman" w:hint="default"/>
      <w:vertAlign w:val="superscript"/>
    </w:rPr>
  </w:style>
  <w:style w:type="paragraph" w:customStyle="1" w:styleId="c7">
    <w:name w:val="c7"/>
    <w:basedOn w:val="Normaallaad"/>
    <w:rsid w:val="00C45971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c8">
    <w:name w:val="c8"/>
    <w:basedOn w:val="Liguvaikefont"/>
    <w:rsid w:val="00C45971"/>
  </w:style>
  <w:style w:type="paragraph" w:styleId="Loendilik">
    <w:name w:val="List Paragraph"/>
    <w:basedOn w:val="Normaallaad"/>
    <w:uiPriority w:val="34"/>
    <w:qFormat/>
    <w:rsid w:val="008A5431"/>
    <w:pPr>
      <w:ind w:left="720"/>
      <w:contextualSpacing/>
    </w:pPr>
    <w:rPr>
      <w:rFonts w:cs="Mangal"/>
      <w:szCs w:val="21"/>
    </w:rPr>
  </w:style>
  <w:style w:type="character" w:styleId="Lahendamatamainimine">
    <w:name w:val="Unresolved Mention"/>
    <w:basedOn w:val="Liguvaikefont"/>
    <w:uiPriority w:val="99"/>
    <w:semiHidden/>
    <w:unhideWhenUsed/>
    <w:rsid w:val="00B5491E"/>
    <w:rPr>
      <w:color w:val="605E5C"/>
      <w:shd w:val="clear" w:color="auto" w:fill="E1DFDD"/>
    </w:rPr>
  </w:style>
  <w:style w:type="paragraph" w:customStyle="1" w:styleId="Default">
    <w:name w:val="Default"/>
    <w:rsid w:val="00CB39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BF2AF4D-6FE2-4D71-9DFE-28A66DDD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 Kobin</dc:creator>
  <cp:lastModifiedBy>Elve Adamson - AKI</cp:lastModifiedBy>
  <cp:revision>4</cp:revision>
  <cp:lastPrinted>2014-11-14T08:30:00Z</cp:lastPrinted>
  <dcterms:created xsi:type="dcterms:W3CDTF">2026-04-10T12:03:00Z</dcterms:created>
  <dcterms:modified xsi:type="dcterms:W3CDTF">2026-04-10T12:05:00Z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 kp}</vt:lpwstr>
  </property>
  <property fmtid="{D5CDD505-2E9C-101B-9397-08002B2CF9AE}" pid="3" name="delta_regNumber">
    <vt:lpwstr>{reg nr}</vt:lpwstr>
  </property>
  <property fmtid="{D5CDD505-2E9C-101B-9397-08002B2CF9AE}" pid="4" name="delta_senderRegDate">
    <vt:lpwstr>{saatja kirja kp}</vt:lpwstr>
  </property>
  <property fmtid="{D5CDD505-2E9C-101B-9397-08002B2CF9AE}" pid="5" name="delta_senderRegNumber">
    <vt:lpwstr>{saatja kirja nr}</vt:lpwstr>
  </property>
  <property fmtid="{D5CDD505-2E9C-101B-9397-08002B2CF9AE}" pid="6" name="delta_accessRestrictionReason">
    <vt:lpwstr>{JP alus}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signerName">
    <vt:lpwstr>{allkirjastaja}</vt:lpwstr>
  </property>
  <property fmtid="{D5CDD505-2E9C-101B-9397-08002B2CF9AE}" pid="10" name="delta_signerJobTitle">
    <vt:lpwstr>{allkirjastaja ametinimetus}</vt:lpwstr>
  </property>
  <property fmtid="{D5CDD505-2E9C-101B-9397-08002B2CF9AE}" pid="11" name="delta_recipientName.1">
    <vt:lpwstr>{saaja asutus}</vt:lpwstr>
  </property>
  <property fmtid="{D5CDD505-2E9C-101B-9397-08002B2CF9AE}" pid="12" name="delta_recipientPersonName.1">
    <vt:lpwstr>{saaja isik}</vt:lpwstr>
  </property>
  <property fmtid="{D5CDD505-2E9C-101B-9397-08002B2CF9AE}" pid="13" name="delta_recipientStreetHouse.1">
    <vt:lpwstr>{saaja aadress}</vt:lpwstr>
  </property>
  <property fmtid="{D5CDD505-2E9C-101B-9397-08002B2CF9AE}" pid="14" name="delta_recipientPostalCity.1">
    <vt:lpwstr>{indeks ja linn/vald}</vt:lpwstr>
  </property>
  <property fmtid="{D5CDD505-2E9C-101B-9397-08002B2CF9AE}" pid="15" name="delta_recipientEmail.1">
    <vt:lpwstr>{saaja e-post}</vt:lpwstr>
  </property>
  <property fmtid="{D5CDD505-2E9C-101B-9397-08002B2CF9AE}" pid="16" name="delta_additionalRecipientName.1">
    <vt:lpwstr>{lisaadressaadi asutus}</vt:lpwstr>
  </property>
  <property fmtid="{D5CDD505-2E9C-101B-9397-08002B2CF9AE}" pid="17" name="delta_additionalPersonName.1">
    <vt:lpwstr>{lisaadressaadi isik 1}</vt:lpwstr>
  </property>
  <property fmtid="{D5CDD505-2E9C-101B-9397-08002B2CF9AE}" pid="18" name="delta_additionalRecipientEmail.1">
    <vt:lpwstr>{lisaadressaadi epost}</vt:lpwstr>
  </property>
  <property fmtid="{D5CDD505-2E9C-101B-9397-08002B2CF9AE}" pid="19" name="delta_additionalRecipientStreetHouse.1">
    <vt:lpwstr>{lisaadressaadi aadress}</vt:lpwstr>
  </property>
  <property fmtid="{D5CDD505-2E9C-101B-9397-08002B2CF9AE}" pid="20" name="delta_additionalRecipientPostalCity.1">
    <vt:lpwstr>{lisaadressaadi indeks ja linn/vald}</vt:lpwstr>
  </property>
  <property fmtid="{D5CDD505-2E9C-101B-9397-08002B2CF9AE}" pid="21" name="delta_additionalRecipientName.2">
    <vt:lpwstr>{lisaadressaadi asutus}</vt:lpwstr>
  </property>
  <property fmtid="{D5CDD505-2E9C-101B-9397-08002B2CF9AE}" pid="22" name="delta_additionalRecipientPersonName.2">
    <vt:lpwstr>{lisaadrssaadi saaja isik}</vt:lpwstr>
  </property>
  <property fmtid="{D5CDD505-2E9C-101B-9397-08002B2CF9AE}" pid="23" name="delta_additionalRecipientEmail.2">
    <vt:lpwstr>{lisaadressaadi epost}</vt:lpwstr>
  </property>
  <property fmtid="{D5CDD505-2E9C-101B-9397-08002B2CF9AE}" pid="24" name="delta_additionalRecipientStreetHouse.2">
    <vt:lpwstr>{lisaadressaadi aadress}</vt:lpwstr>
  </property>
  <property fmtid="{D5CDD505-2E9C-101B-9397-08002B2CF9AE}" pid="25" name="delta_additionalRecipientPostalCity.2">
    <vt:lpwstr>{lisaadressaadi indeks ja linn/vald}</vt:lpwstr>
  </property>
  <property fmtid="{D5CDD505-2E9C-101B-9397-08002B2CF9AE}" pid="26" name="delta_accessRestrictionEndDesc">
    <vt:lpwstr>{JP kehtiv kuni kirjeldus}</vt:lpwstr>
  </property>
  <property fmtid="{D5CDD505-2E9C-101B-9397-08002B2CF9AE}" pid="27" name="delta_docName">
    <vt:lpwstr>{Dokumendi pealkiri}</vt:lpwstr>
  </property>
  <property fmtid="{D5CDD505-2E9C-101B-9397-08002B2CF9AE}" pid="28" name="MSIP_Label_defa4170-0d19-0005-0004-bc88714345d2_Enabled">
    <vt:lpwstr>true</vt:lpwstr>
  </property>
  <property fmtid="{D5CDD505-2E9C-101B-9397-08002B2CF9AE}" pid="29" name="MSIP_Label_defa4170-0d19-0005-0004-bc88714345d2_SetDate">
    <vt:lpwstr>2025-06-16T06:01:34Z</vt:lpwstr>
  </property>
  <property fmtid="{D5CDD505-2E9C-101B-9397-08002B2CF9AE}" pid="30" name="MSIP_Label_defa4170-0d19-0005-0004-bc88714345d2_Method">
    <vt:lpwstr>Standard</vt:lpwstr>
  </property>
  <property fmtid="{D5CDD505-2E9C-101B-9397-08002B2CF9AE}" pid="31" name="MSIP_Label_defa4170-0d19-0005-0004-bc88714345d2_Name">
    <vt:lpwstr>defa4170-0d19-0005-0004-bc88714345d2</vt:lpwstr>
  </property>
  <property fmtid="{D5CDD505-2E9C-101B-9397-08002B2CF9AE}" pid="32" name="MSIP_Label_defa4170-0d19-0005-0004-bc88714345d2_SiteId">
    <vt:lpwstr>8fe098d2-428d-4bd4-9803-7195fe96f0e2</vt:lpwstr>
  </property>
  <property fmtid="{D5CDD505-2E9C-101B-9397-08002B2CF9AE}" pid="33" name="MSIP_Label_defa4170-0d19-0005-0004-bc88714345d2_ActionId">
    <vt:lpwstr>4a977ce6-bfdf-4914-8ada-2e1431c22895</vt:lpwstr>
  </property>
  <property fmtid="{D5CDD505-2E9C-101B-9397-08002B2CF9AE}" pid="34" name="MSIP_Label_defa4170-0d19-0005-0004-bc88714345d2_ContentBits">
    <vt:lpwstr>0</vt:lpwstr>
  </property>
  <property fmtid="{D5CDD505-2E9C-101B-9397-08002B2CF9AE}" pid="35" name="MSIP_Label_defa4170-0d19-0005-0004-bc88714345d2_Tag">
    <vt:lpwstr>10, 3, 0, 1</vt:lpwstr>
  </property>
</Properties>
</file>